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E9C7" w14:textId="49CA438E" w:rsidR="00577EE3" w:rsidRDefault="00577EE3" w:rsidP="00452E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2D5A54" wp14:editId="548F8593">
            <wp:simplePos x="0" y="0"/>
            <wp:positionH relativeFrom="column">
              <wp:posOffset>415232</wp:posOffset>
            </wp:positionH>
            <wp:positionV relativeFrom="paragraph">
              <wp:posOffset>173</wp:posOffset>
            </wp:positionV>
            <wp:extent cx="1089660" cy="1109980"/>
            <wp:effectExtent l="0" t="0" r="2540" b="0"/>
            <wp:wrapTight wrapText="bothSides">
              <wp:wrapPolygon edited="0">
                <wp:start x="0" y="0"/>
                <wp:lineTo x="0" y="21254"/>
                <wp:lineTo x="21399" y="21254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CFD84" w14:textId="77777777" w:rsidR="00577EE3" w:rsidRDefault="00577EE3" w:rsidP="00577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36"/>
          <w:szCs w:val="36"/>
        </w:rPr>
      </w:pPr>
    </w:p>
    <w:p w14:paraId="70EDF154" w14:textId="0893E102" w:rsidR="00CE66A9" w:rsidRDefault="00B92276" w:rsidP="00577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>M</w:t>
      </w:r>
      <w:r w:rsidR="00C12BC5">
        <w:rPr>
          <w:rFonts w:ascii="Times New Roman" w:hAnsi="Times New Roman" w:cs="Times New Roman"/>
          <w:noProof/>
          <w:sz w:val="36"/>
          <w:szCs w:val="36"/>
        </w:rPr>
        <w:t>T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Advanced Opportunity</w:t>
      </w:r>
      <w:r w:rsidR="00452EA3">
        <w:rPr>
          <w:rFonts w:ascii="Times New Roman" w:hAnsi="Times New Roman" w:cs="Times New Roman"/>
          <w:sz w:val="36"/>
          <w:szCs w:val="36"/>
        </w:rPr>
        <w:t xml:space="preserve"> Grant</w:t>
      </w:r>
    </w:p>
    <w:p w14:paraId="61216213" w14:textId="2A7987CE" w:rsidR="00CE66A9" w:rsidRDefault="00741B3D" w:rsidP="00813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ANNUAL REPORT</w:t>
      </w:r>
      <w:r w:rsidR="00DA0F59">
        <w:rPr>
          <w:rFonts w:ascii="Times New Roman" w:hAnsi="Times New Roman" w:cs="Times New Roman"/>
          <w:sz w:val="36"/>
          <w:szCs w:val="36"/>
        </w:rPr>
        <w:t xml:space="preserve"> TEMPLATE</w:t>
      </w:r>
      <w:r w:rsidR="00CE66A9">
        <w:rPr>
          <w:rFonts w:ascii="Times New Roman" w:hAnsi="Times New Roman" w:cs="Times New Roman"/>
          <w:sz w:val="36"/>
          <w:szCs w:val="36"/>
        </w:rPr>
        <w:t xml:space="preserve"> ~ Fiscal Year 202</w:t>
      </w:r>
      <w:r w:rsidR="00973F52">
        <w:rPr>
          <w:rFonts w:ascii="Times New Roman" w:hAnsi="Times New Roman" w:cs="Times New Roman"/>
          <w:sz w:val="36"/>
          <w:szCs w:val="36"/>
        </w:rPr>
        <w:t>3</w:t>
      </w:r>
    </w:p>
    <w:p w14:paraId="2DA676C5" w14:textId="77777777" w:rsidR="008A0FFA" w:rsidRDefault="008A0FFA" w:rsidP="00813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</w:p>
    <w:p w14:paraId="58BC56A1" w14:textId="3C184BF4" w:rsidR="00741B3D" w:rsidRDefault="00CE66A9" w:rsidP="00741B3D">
      <w:pPr>
        <w:autoSpaceDE w:val="0"/>
        <w:autoSpaceDN w:val="0"/>
        <w:adjustRightInd w:val="0"/>
        <w:rPr>
          <w:rFonts w:ascii="ø]!¬˛" w:hAnsi="ø]!¬˛" w:cs="ø]!¬˛"/>
        </w:rPr>
      </w:pPr>
      <w:r w:rsidRPr="001E36A7">
        <w:rPr>
          <w:rFonts w:ascii="ø]!¬˛" w:hAnsi="ø]!¬˛" w:cs="ø]!¬˛"/>
        </w:rPr>
        <w:t xml:space="preserve">The </w:t>
      </w:r>
      <w:r w:rsidR="00741B3D" w:rsidRPr="001E36A7">
        <w:rPr>
          <w:rFonts w:ascii="ø]!¬˛" w:hAnsi="ø]!¬˛" w:cs="ø]!¬˛"/>
        </w:rPr>
        <w:t xml:space="preserve">annual report is due </w:t>
      </w:r>
      <w:r w:rsidRPr="001E36A7">
        <w:rPr>
          <w:rFonts w:ascii="ø]!¬˛" w:hAnsi="ø]!¬˛" w:cs="ø]!¬˛"/>
        </w:rPr>
        <w:t>by 5:00 p.m</w:t>
      </w:r>
      <w:r w:rsidR="00452EA3" w:rsidRPr="001E36A7">
        <w:rPr>
          <w:rFonts w:ascii="ø]!¬˛" w:hAnsi="ø]!¬˛" w:cs="ø]!¬˛"/>
        </w:rPr>
        <w:t xml:space="preserve">. on </w:t>
      </w:r>
      <w:r w:rsidR="00C30385" w:rsidRPr="001E36A7">
        <w:rPr>
          <w:rFonts w:ascii="ø]!¬˛" w:hAnsi="ø]!¬˛" w:cs="ø]!¬˛"/>
        </w:rPr>
        <w:t xml:space="preserve">January </w:t>
      </w:r>
      <w:r w:rsidR="00973F52">
        <w:rPr>
          <w:rFonts w:ascii="ø]!¬˛" w:hAnsi="ø]!¬˛" w:cs="ø]!¬˛"/>
        </w:rPr>
        <w:t>9</w:t>
      </w:r>
      <w:r w:rsidR="00C30385" w:rsidRPr="001E36A7">
        <w:rPr>
          <w:rFonts w:ascii="ø]!¬˛" w:hAnsi="ø]!¬˛" w:cs="ø]!¬˛"/>
        </w:rPr>
        <w:t>, 20</w:t>
      </w:r>
      <w:r w:rsidR="00C12BC5">
        <w:rPr>
          <w:rFonts w:ascii="ø]!¬˛" w:hAnsi="ø]!¬˛" w:cs="ø]!¬˛"/>
        </w:rPr>
        <w:t>2</w:t>
      </w:r>
      <w:r w:rsidR="00973F52">
        <w:rPr>
          <w:rFonts w:ascii="ø]!¬˛" w:hAnsi="ø]!¬˛" w:cs="ø]!¬˛"/>
        </w:rPr>
        <w:t>3</w:t>
      </w:r>
      <w:r w:rsidR="00452EA3" w:rsidRPr="001E36A7">
        <w:rPr>
          <w:rFonts w:ascii="ø]!¬˛" w:hAnsi="ø]!¬˛" w:cs="ø]!¬˛"/>
        </w:rPr>
        <w:t xml:space="preserve">.  The window for submission opens </w:t>
      </w:r>
      <w:r w:rsidR="00C30385" w:rsidRPr="001E36A7">
        <w:rPr>
          <w:rFonts w:ascii="ø]!¬˛" w:hAnsi="ø]!¬˛" w:cs="ø]!¬˛"/>
        </w:rPr>
        <w:t xml:space="preserve">December </w:t>
      </w:r>
      <w:r w:rsidR="00973F52">
        <w:rPr>
          <w:rFonts w:ascii="ø]!¬˛" w:hAnsi="ø]!¬˛" w:cs="ø]!¬˛"/>
        </w:rPr>
        <w:t>5</w:t>
      </w:r>
      <w:r w:rsidR="00C30385" w:rsidRPr="001E36A7">
        <w:rPr>
          <w:rFonts w:ascii="ø]!¬˛" w:hAnsi="ø]!¬˛" w:cs="ø]!¬˛"/>
        </w:rPr>
        <w:t>, 202</w:t>
      </w:r>
      <w:r w:rsidR="00973F52">
        <w:rPr>
          <w:rFonts w:ascii="ø]!¬˛" w:hAnsi="ø]!¬˛" w:cs="ø]!¬˛"/>
        </w:rPr>
        <w:t>2</w:t>
      </w:r>
      <w:r w:rsidR="00396DEC">
        <w:rPr>
          <w:rFonts w:ascii="ø]!¬˛" w:hAnsi="ø]!¬˛" w:cs="ø]!¬˛"/>
        </w:rPr>
        <w:t xml:space="preserve"> at 8 a.m. MST. </w:t>
      </w:r>
    </w:p>
    <w:p w14:paraId="0E18075A" w14:textId="4ADECF7A" w:rsidR="00452EA3" w:rsidRDefault="00452EA3" w:rsidP="00741B3D">
      <w:pPr>
        <w:autoSpaceDE w:val="0"/>
        <w:autoSpaceDN w:val="0"/>
        <w:adjustRightInd w:val="0"/>
        <w:rPr>
          <w:rFonts w:ascii="ø]!¬˛" w:hAnsi="ø]!¬˛" w:cs="ø]!¬˛"/>
        </w:rPr>
      </w:pPr>
    </w:p>
    <w:p w14:paraId="4C5455A0" w14:textId="4FE3CF47" w:rsidR="00CE66A9" w:rsidRPr="008135E8" w:rsidRDefault="00452EA3" w:rsidP="00741B3D">
      <w:pPr>
        <w:autoSpaceDE w:val="0"/>
        <w:autoSpaceDN w:val="0"/>
        <w:adjustRightInd w:val="0"/>
        <w:rPr>
          <w:rFonts w:ascii="ø]!¬˛" w:hAnsi="ø]!¬˛" w:cs="ø]!¬˛"/>
        </w:rPr>
      </w:pPr>
      <w:r>
        <w:rPr>
          <w:rFonts w:ascii="ø]!¬˛" w:hAnsi="ø]!¬˛" w:cs="ø]!¬˛"/>
        </w:rPr>
        <w:t xml:space="preserve">As a participating school district that has received funding through the </w:t>
      </w:r>
      <w:r w:rsidR="000B0E60">
        <w:rPr>
          <w:rFonts w:ascii="ø]!¬˛" w:hAnsi="ø]!¬˛" w:cs="ø]!¬˛"/>
        </w:rPr>
        <w:t xml:space="preserve">Montana Advanced </w:t>
      </w:r>
      <w:r w:rsidR="000B0E60" w:rsidRPr="008A0FFA">
        <w:rPr>
          <w:rFonts w:ascii="ø]!¬˛" w:hAnsi="ø]!¬˛" w:cs="ø]!¬˛"/>
        </w:rPr>
        <w:t>Opportunity Act</w:t>
      </w:r>
      <w:r w:rsidRPr="008A0FFA">
        <w:rPr>
          <w:rFonts w:ascii="ø]!¬˛" w:hAnsi="ø]!¬˛" w:cs="ø]!¬˛"/>
        </w:rPr>
        <w:t xml:space="preserve"> (HB 3</w:t>
      </w:r>
      <w:r w:rsidR="000B0E60" w:rsidRPr="008A0FFA">
        <w:rPr>
          <w:rFonts w:ascii="ø]!¬˛" w:hAnsi="ø]!¬˛" w:cs="ø]!¬˛"/>
        </w:rPr>
        <w:t>87</w:t>
      </w:r>
      <w:r w:rsidRPr="008A0FFA">
        <w:rPr>
          <w:rFonts w:ascii="ø]!¬˛" w:hAnsi="ø]!¬˛" w:cs="ø]!¬˛"/>
        </w:rPr>
        <w:t xml:space="preserve">), </w:t>
      </w:r>
      <w:r w:rsidR="00666D96" w:rsidRPr="008A0FFA">
        <w:rPr>
          <w:rFonts w:ascii="ø]!¬˛" w:hAnsi="ø]!¬˛" w:cs="ø]!¬˛"/>
        </w:rPr>
        <w:t xml:space="preserve">the submission of this annual report along with your district’s uploaded </w:t>
      </w:r>
      <w:r w:rsidR="00735A22" w:rsidRPr="008A0FFA">
        <w:rPr>
          <w:rFonts w:ascii="ø]!¬˛" w:hAnsi="ø]!¬˛" w:cs="ø]!¬˛"/>
        </w:rPr>
        <w:t xml:space="preserve">advanced opportunity </w:t>
      </w:r>
      <w:r w:rsidR="00577EE3" w:rsidRPr="008A0FFA">
        <w:rPr>
          <w:rFonts w:ascii="ø]!¬˛" w:hAnsi="ø]!¬˛" w:cs="ø]!¬˛"/>
        </w:rPr>
        <w:t xml:space="preserve">plan </w:t>
      </w:r>
      <w:r w:rsidR="00666D96" w:rsidRPr="008A0FFA">
        <w:rPr>
          <w:rFonts w:ascii="ø]!¬˛" w:hAnsi="ø]!¬˛" w:cs="ø]!¬˛"/>
        </w:rPr>
        <w:t xml:space="preserve">are required </w:t>
      </w:r>
      <w:r w:rsidRPr="008A0FFA">
        <w:rPr>
          <w:rFonts w:ascii="ø]!¬˛" w:hAnsi="ø]!¬˛" w:cs="ø]!¬˛"/>
        </w:rPr>
        <w:t>to</w:t>
      </w:r>
      <w:r>
        <w:rPr>
          <w:rFonts w:ascii="ø]!¬˛" w:hAnsi="ø]!¬˛" w:cs="ø]!¬˛"/>
        </w:rPr>
        <w:t xml:space="preserve"> demonstrate continued qualification for fundin</w:t>
      </w:r>
      <w:r w:rsidR="008A0FFA">
        <w:rPr>
          <w:rFonts w:ascii="ø]!¬˛" w:hAnsi="ø]!¬˛" w:cs="ø]!¬˛"/>
        </w:rPr>
        <w:t>g</w:t>
      </w:r>
      <w:r>
        <w:rPr>
          <w:rFonts w:ascii="ø]!¬˛" w:hAnsi="ø]!¬˛" w:cs="ø]!¬˛"/>
        </w:rPr>
        <w:t xml:space="preserve">. </w:t>
      </w:r>
      <w:r w:rsidR="00DA0F59">
        <w:rPr>
          <w:rFonts w:ascii="ø]!¬˛" w:hAnsi="ø]!¬˛" w:cs="ø]!¬˛"/>
        </w:rPr>
        <w:t xml:space="preserve">This </w:t>
      </w:r>
      <w:r w:rsidR="00666D96">
        <w:rPr>
          <w:rFonts w:ascii="ø]!¬˛" w:hAnsi="ø]!¬˛" w:cs="ø]!¬˛"/>
        </w:rPr>
        <w:t>completed document</w:t>
      </w:r>
      <w:r w:rsidR="00DA0F59">
        <w:rPr>
          <w:rFonts w:ascii="ø]!¬˛" w:hAnsi="ø]!¬˛" w:cs="ø]!¬˛"/>
        </w:rPr>
        <w:t xml:space="preserve"> meets t</w:t>
      </w:r>
      <w:r w:rsidR="00666D96">
        <w:rPr>
          <w:rFonts w:ascii="ø]!¬˛" w:hAnsi="ø]!¬˛" w:cs="ø]!¬˛"/>
        </w:rPr>
        <w:t xml:space="preserve">he </w:t>
      </w:r>
      <w:r w:rsidR="008A0FFA">
        <w:rPr>
          <w:rFonts w:ascii="ø]!¬˛" w:hAnsi="ø]!¬˛" w:cs="ø]!¬˛"/>
        </w:rPr>
        <w:t xml:space="preserve">minimum </w:t>
      </w:r>
      <w:r w:rsidR="00666D96">
        <w:rPr>
          <w:rFonts w:ascii="ø]!¬˛" w:hAnsi="ø]!¬˛" w:cs="ø]!¬˛"/>
        </w:rPr>
        <w:t>annual report</w:t>
      </w:r>
      <w:r w:rsidR="00DA0F59">
        <w:rPr>
          <w:rFonts w:ascii="ø]!¬˛" w:hAnsi="ø]!¬˛" w:cs="ø]!¬˛"/>
        </w:rPr>
        <w:t xml:space="preserve"> requirement</w:t>
      </w:r>
      <w:r w:rsidR="008A0FFA">
        <w:rPr>
          <w:rFonts w:ascii="ø]!¬˛" w:hAnsi="ø]!¬˛" w:cs="ø]!¬˛"/>
        </w:rPr>
        <w:t>s</w:t>
      </w:r>
      <w:r w:rsidR="00DA0F59">
        <w:rPr>
          <w:rFonts w:ascii="ø]!¬˛" w:hAnsi="ø]!¬˛" w:cs="ø]!¬˛"/>
        </w:rPr>
        <w:t xml:space="preserve">. </w:t>
      </w:r>
    </w:p>
    <w:p w14:paraId="5A65AD9F" w14:textId="21745A1B" w:rsidR="00CE66A9" w:rsidRDefault="00CE66A9" w:rsidP="00741B3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B1837F" w14:textId="77777777" w:rsidR="008135E8" w:rsidRDefault="008135E8" w:rsidP="00741B3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845"/>
        <w:gridCol w:w="7105"/>
      </w:tblGrid>
      <w:tr w:rsidR="000440F0" w:rsidRPr="000440F0" w14:paraId="07E9088F" w14:textId="77777777" w:rsidTr="00797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09C28614" w14:textId="77777777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40F0">
              <w:rPr>
                <w:rFonts w:ascii="Times New Roman" w:hAnsi="Times New Roman" w:cs="Times New Roman"/>
              </w:rPr>
              <w:t>SECTION 1 REQUIRED</w:t>
            </w:r>
            <w:r w:rsidRPr="000440F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05" w:type="dxa"/>
          </w:tcPr>
          <w:p w14:paraId="069E7487" w14:textId="77777777" w:rsidR="000440F0" w:rsidRPr="000440F0" w:rsidRDefault="000440F0" w:rsidP="002E0EE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40F0" w:rsidRPr="000440F0" w14:paraId="5D2BD53A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11F9FB31" w14:textId="4CA3A93A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 xml:space="preserve">District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3E2644D8" w14:textId="77777777" w:rsidR="000440F0" w:rsidRPr="00261413" w:rsidRDefault="00261413" w:rsidP="0026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0" w:name="Text2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0"/>
          </w:p>
        </w:tc>
      </w:tr>
      <w:tr w:rsidR="000440F0" w:rsidRPr="000440F0" w14:paraId="79F312C3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75A00C33" w14:textId="77777777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>LEA #</w:t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18010394" w14:textId="3E57B583" w:rsidR="000440F0" w:rsidRPr="00261413" w:rsidRDefault="001C100F" w:rsidP="0026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t>Enter Here</w:t>
            </w:r>
          </w:p>
        </w:tc>
      </w:tr>
      <w:tr w:rsidR="000440F0" w:rsidRPr="000440F0" w14:paraId="1C7D6CAB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7D23C669" w14:textId="3FDBA9D7" w:rsidR="000440F0" w:rsidRPr="000440F0" w:rsidRDefault="008135E8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Submitter’s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irst and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ast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  <w:r w:rsidR="000440F0"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607FA8D9" w14:textId="77777777" w:rsidR="000440F0" w:rsidRPr="00261413" w:rsidRDefault="00366080" w:rsidP="0026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4"/>
                  <w:enabled/>
                  <w:calcOnExit w:val="0"/>
                  <w:entryMacro w:val="AutoExec"/>
                  <w:textInput>
                    <w:default w:val="Enter Here"/>
                  </w:textInput>
                </w:ffData>
              </w:fldChar>
            </w:r>
            <w:bookmarkStart w:id="1" w:name="Text4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1"/>
          </w:p>
        </w:tc>
      </w:tr>
      <w:tr w:rsidR="000440F0" w:rsidRPr="000440F0" w14:paraId="3555DB66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34C7A2A4" w14:textId="77777777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69B73AC1" w14:textId="77777777" w:rsidR="000440F0" w:rsidRPr="00261413" w:rsidRDefault="00366080" w:rsidP="0026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2" w:name="Text6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2"/>
          </w:p>
        </w:tc>
      </w:tr>
      <w:tr w:rsidR="000440F0" w:rsidRPr="000440F0" w14:paraId="77637CB1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39CEB75D" w14:textId="116152F1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 xml:space="preserve">Phone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>umber</w:t>
            </w:r>
            <w:r w:rsidRPr="000440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4A5D466C" w14:textId="6B7E0175" w:rsidR="000440F0" w:rsidRPr="00261413" w:rsidRDefault="001C100F" w:rsidP="0026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t>Enter Here</w:t>
            </w:r>
          </w:p>
        </w:tc>
      </w:tr>
      <w:tr w:rsidR="000440F0" w:rsidRPr="000440F0" w14:paraId="602CC60C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3EB37BE0" w14:textId="30821994" w:rsidR="000440F0" w:rsidRPr="000440F0" w:rsidRDefault="001C100F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Amount of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unding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E401AD">
              <w:rPr>
                <w:rFonts w:ascii="Times New Roman" w:hAnsi="Times New Roman" w:cs="Times New Roman"/>
                <w:sz w:val="20"/>
                <w:szCs w:val="20"/>
              </w:rPr>
              <w:t>eceived</w:t>
            </w:r>
          </w:p>
        </w:tc>
        <w:tc>
          <w:tcPr>
            <w:tcW w:w="7105" w:type="dxa"/>
          </w:tcPr>
          <w:p w14:paraId="06A417AC" w14:textId="663883F6" w:rsidR="000440F0" w:rsidRPr="008A0FFA" w:rsidRDefault="001C100F" w:rsidP="002E0E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darkGray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t>Enter Here</w:t>
            </w:r>
          </w:p>
        </w:tc>
      </w:tr>
      <w:tr w:rsidR="00452EA3" w:rsidRPr="000440F0" w14:paraId="3BDD3C0E" w14:textId="77777777" w:rsidTr="004D3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</w:tcPr>
          <w:p w14:paraId="6B0F0FC7" w14:textId="530F4F5A" w:rsidR="00452EA3" w:rsidRPr="00452EA3" w:rsidRDefault="00452EA3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52EA3">
              <w:rPr>
                <w:rFonts w:ascii="Times New Roman" w:hAnsi="Times New Roman" w:cs="Times New Roman"/>
                <w:i/>
                <w:iCs/>
                <w:color w:val="FF0000"/>
              </w:rPr>
              <w:t>A report of progress toward measurable objectives</w:t>
            </w:r>
            <w:r w:rsidR="00735A2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in the </w:t>
            </w:r>
            <w:r w:rsidRPr="00452EA3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school district’s </w:t>
            </w:r>
            <w:r w:rsidR="00C733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advanced opportunity plan. </w:t>
            </w:r>
            <w:r w:rsidRPr="00452EA3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</w:p>
        </w:tc>
      </w:tr>
      <w:tr w:rsidR="000440F0" w:rsidRPr="000440F0" w14:paraId="40FAA23C" w14:textId="77777777" w:rsidTr="00736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shd w:val="clear" w:color="auto" w:fill="000000" w:themeFill="text1"/>
          </w:tcPr>
          <w:p w14:paraId="3155BB2E" w14:textId="77777777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40F0">
              <w:rPr>
                <w:rFonts w:ascii="Times New Roman" w:hAnsi="Times New Roman" w:cs="Times New Roman"/>
              </w:rPr>
              <w:t>SECTION 2 REQUIRED</w:t>
            </w:r>
          </w:p>
        </w:tc>
      </w:tr>
      <w:tr w:rsidR="000440F0" w:rsidRPr="000440F0" w14:paraId="27DC78BD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6A2EBF6C" w14:textId="762C5890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Measurable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bjective f</w:t>
            </w:r>
            <w:r w:rsidR="00DA2D40">
              <w:rPr>
                <w:rFonts w:ascii="Times New Roman" w:hAnsi="Times New Roman" w:cs="Times New Roman"/>
                <w:sz w:val="20"/>
                <w:szCs w:val="20"/>
              </w:rPr>
              <w:t xml:space="preserve">rom 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your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dvanced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pportunity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</w:p>
        </w:tc>
        <w:tc>
          <w:tcPr>
            <w:tcW w:w="7105" w:type="dxa"/>
          </w:tcPr>
          <w:p w14:paraId="1E727418" w14:textId="77777777" w:rsidR="000440F0" w:rsidRPr="00366080" w:rsidRDefault="00D81E5B" w:rsidP="00366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3" w:name="Text8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3"/>
          </w:p>
        </w:tc>
      </w:tr>
      <w:tr w:rsidR="000440F0" w:rsidRPr="000440F0" w14:paraId="1E5433B2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5010B118" w14:textId="454962F2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Progress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ade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2B66B5AB" w14:textId="77777777" w:rsidR="000440F0" w:rsidRPr="000440F0" w:rsidRDefault="00D81E5B" w:rsidP="002E0E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4" w:name="Text9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4"/>
          </w:p>
        </w:tc>
      </w:tr>
      <w:tr w:rsidR="000440F0" w:rsidRPr="000440F0" w14:paraId="1CBA2EBD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1F4FED96" w14:textId="577FBF53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Measurable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bjective f</w:t>
            </w:r>
            <w:r w:rsidR="00DA2D40"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 your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dvanced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pportunity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</w:p>
        </w:tc>
        <w:tc>
          <w:tcPr>
            <w:tcW w:w="7105" w:type="dxa"/>
          </w:tcPr>
          <w:p w14:paraId="585A56A0" w14:textId="77777777" w:rsidR="000440F0" w:rsidRPr="000440F0" w:rsidRDefault="00D81E5B" w:rsidP="002E0E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5" w:name="Text10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5"/>
          </w:p>
        </w:tc>
      </w:tr>
      <w:tr w:rsidR="000440F0" w:rsidRPr="000440F0" w14:paraId="18E5DB4A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2D9FD0BE" w14:textId="37DEC594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Progress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ade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6717D8D2" w14:textId="77777777" w:rsidR="000440F0" w:rsidRPr="000440F0" w:rsidRDefault="00D81E5B" w:rsidP="002E0E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6" w:name="Text11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6"/>
          </w:p>
        </w:tc>
      </w:tr>
      <w:tr w:rsidR="000440F0" w:rsidRPr="000440F0" w14:paraId="710AB4AD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451A680B" w14:textId="40E196ED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Measurable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bjective f</w:t>
            </w:r>
            <w:r w:rsidR="00DA2D40">
              <w:rPr>
                <w:rFonts w:ascii="Times New Roman" w:hAnsi="Times New Roman" w:cs="Times New Roman"/>
                <w:sz w:val="20"/>
                <w:szCs w:val="20"/>
              </w:rPr>
              <w:t xml:space="preserve">rom 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your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dvanced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pportunity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</w:p>
        </w:tc>
        <w:tc>
          <w:tcPr>
            <w:tcW w:w="7105" w:type="dxa"/>
          </w:tcPr>
          <w:p w14:paraId="211656C0" w14:textId="77777777" w:rsidR="000440F0" w:rsidRPr="000440F0" w:rsidRDefault="00D81E5B" w:rsidP="002E0E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7" w:name="Text12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7"/>
          </w:p>
        </w:tc>
      </w:tr>
      <w:tr w:rsidR="000440F0" w:rsidRPr="000440F0" w14:paraId="373378D7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42C24224" w14:textId="0FF1BD6C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Progress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ade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105" w:type="dxa"/>
          </w:tcPr>
          <w:p w14:paraId="31702B22" w14:textId="77777777" w:rsidR="000440F0" w:rsidRPr="000440F0" w:rsidRDefault="00D81E5B" w:rsidP="002E0E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8" w:name="Text13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8"/>
          </w:p>
        </w:tc>
      </w:tr>
      <w:tr w:rsidR="000440F0" w:rsidRPr="000440F0" w14:paraId="7B1E87A8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4CAFA081" w14:textId="2A06549A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Measurable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bjective f</w:t>
            </w:r>
            <w:r w:rsidR="00DA2D40">
              <w:rPr>
                <w:rFonts w:ascii="Times New Roman" w:hAnsi="Times New Roman" w:cs="Times New Roman"/>
                <w:sz w:val="20"/>
                <w:szCs w:val="20"/>
              </w:rPr>
              <w:t xml:space="preserve">rom 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your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dvanced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 xml:space="preserve">pportunity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r w:rsidR="00454AE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7105" w:type="dxa"/>
          </w:tcPr>
          <w:p w14:paraId="08AD4AE2" w14:textId="77777777" w:rsidR="000440F0" w:rsidRPr="000440F0" w:rsidRDefault="00D81E5B" w:rsidP="002E0E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9" w:name="Text14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9"/>
          </w:p>
        </w:tc>
      </w:tr>
      <w:tr w:rsidR="000440F0" w:rsidRPr="000440F0" w14:paraId="2EF6D393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5D4723C7" w14:textId="1EC1B2FA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Progress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ade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0A01353E" w14:textId="77777777" w:rsidR="000440F0" w:rsidRDefault="00D81E5B" w:rsidP="002E0E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10" w:name="Text15"/>
            <w:r w:rsidRPr="008A0FFA">
              <w:rPr>
                <w:rFonts w:ascii="Times New Roman" w:hAnsi="Times New Roman" w:cs="Times New Roman"/>
                <w:highlight w:val="darkGray"/>
              </w:rPr>
              <w:instrText xml:space="preserve"> FORMTEXT </w:instrText>
            </w:r>
            <w:r w:rsidRPr="008A0FFA">
              <w:rPr>
                <w:rFonts w:ascii="Times New Roman" w:hAnsi="Times New Roman" w:cs="Times New Roman"/>
                <w:highlight w:val="darkGray"/>
              </w:rPr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separate"/>
            </w:r>
            <w:r w:rsidRPr="008A0FFA">
              <w:rPr>
                <w:rFonts w:ascii="Times New Roman" w:hAnsi="Times New Roman" w:cs="Times New Roman"/>
                <w:noProof/>
                <w:highlight w:val="darkGray"/>
              </w:rPr>
              <w:t>Enter Here</w:t>
            </w:r>
            <w:r w:rsidRPr="008A0FFA">
              <w:rPr>
                <w:rFonts w:ascii="Times New Roman" w:hAnsi="Times New Roman" w:cs="Times New Roman"/>
                <w:highlight w:val="darkGray"/>
              </w:rPr>
              <w:fldChar w:fldCharType="end"/>
            </w:r>
            <w:bookmarkEnd w:id="10"/>
          </w:p>
          <w:p w14:paraId="0D346AEE" w14:textId="66273AA2" w:rsidR="008A0FFA" w:rsidRPr="000440F0" w:rsidRDefault="008A0FFA" w:rsidP="002E0E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40F0" w:rsidRPr="000440F0" w14:paraId="018F4ECB" w14:textId="77777777" w:rsidTr="00CE1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shd w:val="clear" w:color="auto" w:fill="000000" w:themeFill="text1"/>
          </w:tcPr>
          <w:p w14:paraId="6C793912" w14:textId="533644B5" w:rsidR="000440F0" w:rsidRPr="000440F0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40F0">
              <w:rPr>
                <w:rFonts w:ascii="Times New Roman" w:hAnsi="Times New Roman" w:cs="Times New Roman"/>
              </w:rPr>
              <w:lastRenderedPageBreak/>
              <w:t xml:space="preserve">SECTION </w:t>
            </w:r>
            <w:r w:rsidR="008A0FFA">
              <w:rPr>
                <w:rFonts w:ascii="Times New Roman" w:hAnsi="Times New Roman" w:cs="Times New Roman"/>
              </w:rPr>
              <w:t xml:space="preserve">3 </w:t>
            </w:r>
            <w:r w:rsidR="00C30385">
              <w:rPr>
                <w:rFonts w:ascii="Times New Roman" w:hAnsi="Times New Roman" w:cs="Times New Roman"/>
              </w:rPr>
              <w:t>ADDITIONAL</w:t>
            </w:r>
            <w:r w:rsidRPr="000440F0">
              <w:rPr>
                <w:rFonts w:ascii="Times New Roman" w:hAnsi="Times New Roman" w:cs="Times New Roman"/>
              </w:rPr>
              <w:t xml:space="preserve"> INFORMATION (Used to share progress with legislators)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0F0" w:rsidRPr="000440F0" w14:paraId="178B5B68" w14:textId="77777777" w:rsidTr="00797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2900996E" w14:textId="66068794" w:rsidR="000440F0" w:rsidRPr="00BA30DA" w:rsidRDefault="000440F0" w:rsidP="002E0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Number of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tudents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>erved</w:t>
            </w:r>
            <w:r w:rsidR="00EC3789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EC3789">
              <w:rPr>
                <w:rFonts w:ascii="Times New Roman" w:hAnsi="Times New Roman" w:cs="Times New Roman"/>
                <w:sz w:val="20"/>
                <w:szCs w:val="20"/>
              </w:rPr>
              <w:t xml:space="preserve">rade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C3789">
              <w:rPr>
                <w:rFonts w:ascii="Times New Roman" w:hAnsi="Times New Roman" w:cs="Times New Roman"/>
                <w:sz w:val="20"/>
                <w:szCs w:val="20"/>
              </w:rPr>
              <w:t>evels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</w:tcPr>
          <w:p w14:paraId="170AE1F6" w14:textId="77777777" w:rsidR="000440F0" w:rsidRPr="00D81E5B" w:rsidRDefault="00D81E5B" w:rsidP="00D8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11" w:name="Text23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11"/>
          </w:p>
        </w:tc>
      </w:tr>
      <w:tr w:rsidR="008A7FDC" w:rsidRPr="000440F0" w14:paraId="3EB33585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583E71BB" w14:textId="583DA3D7" w:rsidR="008A7FDC" w:rsidRPr="00BA30DA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and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ype of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edits,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rtifications, and/or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redentials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arned by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upils that have been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aid for by the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rogram</w:t>
            </w:r>
          </w:p>
        </w:tc>
        <w:tc>
          <w:tcPr>
            <w:tcW w:w="7105" w:type="dxa"/>
          </w:tcPr>
          <w:p w14:paraId="6E9E01AD" w14:textId="77777777" w:rsidR="008A7FDC" w:rsidRPr="00D81E5B" w:rsidRDefault="008A7FDC" w:rsidP="008A7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12" w:name="Text24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12"/>
          </w:p>
        </w:tc>
      </w:tr>
      <w:tr w:rsidR="008A7FDC" w:rsidRPr="000440F0" w14:paraId="2CD76830" w14:textId="77777777" w:rsidTr="00DA2D40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7C1909E7" w14:textId="2C9DAED9" w:rsidR="008A7FDC" w:rsidRPr="00BA30DA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ssues as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eported by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upils,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arents,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ost-secondary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nstitutes, etc. and how they were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ddressed</w:t>
            </w:r>
          </w:p>
        </w:tc>
        <w:tc>
          <w:tcPr>
            <w:tcW w:w="7105" w:type="dxa"/>
          </w:tcPr>
          <w:p w14:paraId="679DD3E8" w14:textId="77777777" w:rsidR="008A7FDC" w:rsidRPr="00D81E5B" w:rsidRDefault="008A7FDC" w:rsidP="008A7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13" w:name="Text25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13"/>
          </w:p>
        </w:tc>
      </w:tr>
      <w:tr w:rsidR="008A7FDC" w:rsidRPr="000440F0" w14:paraId="140C4090" w14:textId="77777777" w:rsidTr="00797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124CEEB3" w14:textId="7686826F" w:rsidR="008A7FDC" w:rsidRPr="00BA30DA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Projected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rowth in the program</w:t>
            </w:r>
          </w:p>
        </w:tc>
        <w:tc>
          <w:tcPr>
            <w:tcW w:w="7105" w:type="dxa"/>
          </w:tcPr>
          <w:p w14:paraId="2C6E06EB" w14:textId="77777777" w:rsidR="008A7FDC" w:rsidRPr="00D81E5B" w:rsidRDefault="008A7FDC" w:rsidP="008A7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Here"/>
                  </w:textInput>
                </w:ffData>
              </w:fldChar>
            </w:r>
            <w:bookmarkStart w:id="14" w:name="Text27"/>
            <w:r w:rsidRPr="008A0FFA">
              <w:rPr>
                <w:highlight w:val="darkGray"/>
              </w:rPr>
              <w:instrText xml:space="preserve"> FORMTEXT </w:instrText>
            </w:r>
            <w:r w:rsidRPr="008A0FFA">
              <w:rPr>
                <w:highlight w:val="darkGray"/>
              </w:rPr>
            </w:r>
            <w:r w:rsidRPr="008A0FFA">
              <w:rPr>
                <w:highlight w:val="darkGray"/>
              </w:rPr>
              <w:fldChar w:fldCharType="separate"/>
            </w:r>
            <w:r w:rsidRPr="008A0FFA">
              <w:rPr>
                <w:noProof/>
                <w:highlight w:val="darkGray"/>
              </w:rPr>
              <w:t>Enter Here</w:t>
            </w:r>
            <w:r w:rsidRPr="008A0FFA">
              <w:rPr>
                <w:highlight w:val="darkGray"/>
              </w:rPr>
              <w:fldChar w:fldCharType="end"/>
            </w:r>
            <w:bookmarkEnd w:id="14"/>
          </w:p>
        </w:tc>
      </w:tr>
      <w:tr w:rsidR="008A7FDC" w:rsidRPr="000440F0" w14:paraId="639EC971" w14:textId="77777777" w:rsidTr="008A0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bottom w:val="single" w:sz="4" w:space="0" w:color="666666" w:themeColor="text1" w:themeTint="99"/>
            </w:tcBorders>
          </w:tcPr>
          <w:p w14:paraId="47894372" w14:textId="6C3613BE" w:rsidR="008A7FDC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Funding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eeds for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ennium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  <w:tcBorders>
              <w:bottom w:val="single" w:sz="4" w:space="0" w:color="666666" w:themeColor="text1" w:themeTint="99"/>
            </w:tcBorders>
          </w:tcPr>
          <w:p w14:paraId="77ED3F35" w14:textId="06BD5A86" w:rsidR="008A7FDC" w:rsidRDefault="008A7FDC" w:rsidP="008A7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0FFA">
              <w:rPr>
                <w:highlight w:val="darkGray"/>
              </w:rPr>
              <w:t>Enter Here</w:t>
            </w:r>
          </w:p>
        </w:tc>
      </w:tr>
      <w:tr w:rsidR="008A7FDC" w:rsidRPr="000440F0" w14:paraId="68E7A299" w14:textId="77777777" w:rsidTr="008A0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bottom w:val="single" w:sz="4" w:space="0" w:color="666666" w:themeColor="text1" w:themeTint="99"/>
            </w:tcBorders>
            <w:shd w:val="clear" w:color="auto" w:fill="D0CECE" w:themeFill="background2" w:themeFillShade="E6"/>
          </w:tcPr>
          <w:p w14:paraId="0F0B5DF3" w14:textId="5E83DC0F" w:rsidR="008A7FDC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Summary of updates to your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dvanced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pportunity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lan. </w:t>
            </w:r>
          </w:p>
          <w:p w14:paraId="602BA605" w14:textId="77777777" w:rsidR="008A7FDC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E8D2F73" w14:textId="59FF45C6" w:rsidR="008A7FDC" w:rsidRPr="00DA2D40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A2D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For example</w:t>
            </w:r>
            <w:r w:rsidR="008A0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Pr="00DA2D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changes due to Covid-19 and </w:t>
            </w:r>
            <w:r w:rsidR="008A0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  <w:r w:rsidRPr="00DA2D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mpacts/</w:t>
            </w:r>
            <w:r w:rsidR="008A0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DA2D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djustments it had on your </w:t>
            </w:r>
            <w:r w:rsidR="008A0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  <w:r w:rsidRPr="00DA2D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nitial </w:t>
            </w:r>
            <w:r w:rsidR="008A0F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Pr="00DA2D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</w:t>
            </w:r>
          </w:p>
        </w:tc>
        <w:tc>
          <w:tcPr>
            <w:tcW w:w="7105" w:type="dxa"/>
            <w:tcBorders>
              <w:bottom w:val="single" w:sz="4" w:space="0" w:color="666666" w:themeColor="text1" w:themeTint="99"/>
            </w:tcBorders>
            <w:shd w:val="clear" w:color="auto" w:fill="D0CECE" w:themeFill="background2" w:themeFillShade="E6"/>
          </w:tcPr>
          <w:p w14:paraId="19623DC0" w14:textId="34FCEF01" w:rsidR="008A7FDC" w:rsidRPr="00BF7394" w:rsidRDefault="008A7FDC" w:rsidP="008A7F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t>Enter Here</w:t>
            </w:r>
          </w:p>
        </w:tc>
      </w:tr>
      <w:tr w:rsidR="008A7FDC" w:rsidRPr="000440F0" w14:paraId="12415D7C" w14:textId="77777777" w:rsidTr="0081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155DFFD7" w14:textId="1EF05D77" w:rsidR="008A7FDC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Optional-Number of teachers involved in implementation of your advanced opportunity plan</w:t>
            </w:r>
          </w:p>
        </w:tc>
        <w:tc>
          <w:tcPr>
            <w:tcW w:w="7105" w:type="dxa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522C8D9B" w14:textId="2C105456" w:rsidR="008A7FDC" w:rsidRPr="008135E8" w:rsidRDefault="008A7FDC" w:rsidP="008A7F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lightGray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t>Enter Here</w:t>
            </w:r>
          </w:p>
        </w:tc>
      </w:tr>
      <w:tr w:rsidR="008A7FDC" w:rsidRPr="000440F0" w14:paraId="0686B0B5" w14:textId="77777777" w:rsidTr="0081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shd w:val="clear" w:color="auto" w:fill="D0CECE" w:themeFill="background2" w:themeFillShade="E6"/>
          </w:tcPr>
          <w:p w14:paraId="0FA56AA5" w14:textId="602C2FE5" w:rsidR="008A7FDC" w:rsidRPr="00BF7394" w:rsidRDefault="008A7FDC" w:rsidP="008A7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Optional-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A summary of the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ew </w:t>
            </w:r>
            <w:r w:rsidR="008A0F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 xml:space="preserve">tory your district is telling around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advanced opportunity plan and any testimonials</w:t>
            </w:r>
            <w:r w:rsidRPr="00BA30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105" w:type="dxa"/>
            <w:shd w:val="clear" w:color="auto" w:fill="D0CECE" w:themeFill="background2" w:themeFillShade="E6"/>
          </w:tcPr>
          <w:p w14:paraId="57F90020" w14:textId="6B39F64D" w:rsidR="008A7FDC" w:rsidRPr="00BC79E2" w:rsidRDefault="008A7FDC" w:rsidP="008A7F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lightGray"/>
              </w:rPr>
            </w:pPr>
            <w:r w:rsidRPr="008A0FFA">
              <w:rPr>
                <w:rFonts w:ascii="Times New Roman" w:hAnsi="Times New Roman" w:cs="Times New Roman"/>
                <w:highlight w:val="darkGray"/>
              </w:rPr>
              <w:t>Enter Here</w:t>
            </w:r>
          </w:p>
        </w:tc>
      </w:tr>
    </w:tbl>
    <w:p w14:paraId="1955BC19" w14:textId="604F4F12" w:rsidR="000440F0" w:rsidRDefault="000440F0" w:rsidP="00741B3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FB060A" w14:textId="6ACB9453" w:rsidR="001E36A7" w:rsidRDefault="001E36A7" w:rsidP="001E36A7">
      <w:r>
        <w:t>Charts, graphs, photographs, quotes, baseline data, etc</w:t>
      </w:r>
      <w:r w:rsidR="00E03E1C">
        <w:t xml:space="preserve">. </w:t>
      </w:r>
      <w:r>
        <w:t xml:space="preserve">are encouraged inclusions in your annual report. </w:t>
      </w:r>
    </w:p>
    <w:p w14:paraId="091DCFDF" w14:textId="77777777" w:rsidR="00CE66A9" w:rsidRDefault="00CE66A9" w:rsidP="00741B3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59" w:type="dxa"/>
        <w:tblLook w:val="04A0" w:firstRow="1" w:lastRow="0" w:firstColumn="1" w:lastColumn="0" w:noHBand="0" w:noVBand="1"/>
      </w:tblPr>
      <w:tblGrid>
        <w:gridCol w:w="4495"/>
        <w:gridCol w:w="5760"/>
      </w:tblGrid>
      <w:tr w:rsidR="001E36A7" w14:paraId="308BB4B8" w14:textId="77777777" w:rsidTr="001E36A7">
        <w:tc>
          <w:tcPr>
            <w:tcW w:w="4495" w:type="dxa"/>
            <w:shd w:val="clear" w:color="auto" w:fill="D0CECE" w:themeFill="background2" w:themeFillShade="E6"/>
            <w:vAlign w:val="center"/>
          </w:tcPr>
          <w:p w14:paraId="2B3DB4B5" w14:textId="3E43155C" w:rsidR="001E36A7" w:rsidRDefault="001E36A7" w:rsidP="001E36A7">
            <w:pPr>
              <w:jc w:val="center"/>
            </w:pPr>
            <w:r>
              <w:t>School District Board Chair Printed Name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14:paraId="676C5E44" w14:textId="77777777" w:rsidR="001E36A7" w:rsidRDefault="001E36A7" w:rsidP="00741B3D"/>
          <w:p w14:paraId="794A4025" w14:textId="584197E0" w:rsidR="001E36A7" w:rsidRDefault="001E36A7" w:rsidP="00741B3D"/>
        </w:tc>
      </w:tr>
      <w:tr w:rsidR="001E36A7" w14:paraId="120EA9AC" w14:textId="77777777" w:rsidTr="001E36A7"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7AA0B242" w14:textId="1CE35506" w:rsidR="001E36A7" w:rsidRDefault="001E36A7" w:rsidP="001E36A7">
            <w:pPr>
              <w:jc w:val="center"/>
            </w:pPr>
            <w:r>
              <w:t>School District Board Chair Signature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6020FF6" w14:textId="77777777" w:rsidR="001E36A7" w:rsidRDefault="001E36A7" w:rsidP="00741B3D"/>
          <w:p w14:paraId="01E38FC2" w14:textId="43693424" w:rsidR="001E36A7" w:rsidRDefault="001E36A7" w:rsidP="00741B3D"/>
        </w:tc>
      </w:tr>
      <w:tr w:rsidR="001E36A7" w14:paraId="3FB24B72" w14:textId="77777777" w:rsidTr="001E36A7">
        <w:tc>
          <w:tcPr>
            <w:tcW w:w="4495" w:type="dxa"/>
            <w:shd w:val="clear" w:color="auto" w:fill="D0CECE" w:themeFill="background2" w:themeFillShade="E6"/>
            <w:vAlign w:val="center"/>
          </w:tcPr>
          <w:p w14:paraId="16FC834C" w14:textId="7C72268D" w:rsidR="001E36A7" w:rsidRDefault="001E36A7" w:rsidP="001E36A7">
            <w:pPr>
              <w:jc w:val="center"/>
            </w:pPr>
            <w:r>
              <w:t>Date of Signature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14:paraId="5D6496ED" w14:textId="77777777" w:rsidR="001E36A7" w:rsidRDefault="001E36A7" w:rsidP="00741B3D"/>
          <w:p w14:paraId="7045C563" w14:textId="423DF173" w:rsidR="001E36A7" w:rsidRDefault="001E36A7" w:rsidP="00741B3D"/>
        </w:tc>
      </w:tr>
    </w:tbl>
    <w:p w14:paraId="65FA75FC" w14:textId="2F6825AA" w:rsidR="001E36A7" w:rsidRDefault="001E36A7" w:rsidP="00741B3D"/>
    <w:p w14:paraId="0218BF0B" w14:textId="0422B7E9" w:rsidR="00EF52CB" w:rsidRPr="00973F52" w:rsidRDefault="00EF52CB" w:rsidP="00EF52CB">
      <w:pPr>
        <w:rPr>
          <w:b/>
          <w:bCs/>
          <w:sz w:val="30"/>
          <w:szCs w:val="30"/>
        </w:rPr>
      </w:pPr>
      <w:r w:rsidRPr="00973F52">
        <w:rPr>
          <w:b/>
          <w:bCs/>
          <w:sz w:val="30"/>
          <w:szCs w:val="30"/>
        </w:rPr>
        <w:t xml:space="preserve">*Please provide your district’s detailed budget </w:t>
      </w:r>
      <w:r w:rsidR="00973F52" w:rsidRPr="00973F52">
        <w:rPr>
          <w:b/>
          <w:bCs/>
          <w:sz w:val="30"/>
          <w:szCs w:val="30"/>
        </w:rPr>
        <w:t>communicating spending during</w:t>
      </w:r>
      <w:r w:rsidRPr="00973F52">
        <w:rPr>
          <w:b/>
          <w:bCs/>
          <w:sz w:val="30"/>
          <w:szCs w:val="30"/>
        </w:rPr>
        <w:t xml:space="preserve"> </w:t>
      </w:r>
      <w:r w:rsidR="00973F52" w:rsidRPr="00973F52">
        <w:rPr>
          <w:b/>
          <w:bCs/>
          <w:sz w:val="30"/>
          <w:szCs w:val="30"/>
          <w:u w:val="single"/>
        </w:rPr>
        <w:t xml:space="preserve">calendar </w:t>
      </w:r>
      <w:r w:rsidRPr="00973F52">
        <w:rPr>
          <w:b/>
          <w:bCs/>
          <w:sz w:val="30"/>
          <w:szCs w:val="30"/>
          <w:u w:val="single"/>
        </w:rPr>
        <w:t>year</w:t>
      </w:r>
      <w:r w:rsidRPr="00973F52">
        <w:rPr>
          <w:b/>
          <w:bCs/>
          <w:sz w:val="30"/>
          <w:szCs w:val="30"/>
        </w:rPr>
        <w:t xml:space="preserve"> 20</w:t>
      </w:r>
      <w:r w:rsidR="00973F52" w:rsidRPr="00973F52">
        <w:rPr>
          <w:b/>
          <w:bCs/>
          <w:sz w:val="30"/>
          <w:szCs w:val="30"/>
        </w:rPr>
        <w:t>22.</w:t>
      </w:r>
    </w:p>
    <w:p w14:paraId="452CA9A1" w14:textId="77777777" w:rsidR="001E36A7" w:rsidRDefault="001E36A7" w:rsidP="00741B3D"/>
    <w:p w14:paraId="5282E1D2" w14:textId="77777777" w:rsidR="001E36A7" w:rsidRDefault="001E36A7" w:rsidP="00741B3D"/>
    <w:sectPr w:rsidR="001E36A7" w:rsidSect="000440F0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7336" w14:textId="77777777" w:rsidR="00A30A7E" w:rsidRDefault="00A30A7E" w:rsidP="00166CA5">
      <w:r>
        <w:separator/>
      </w:r>
    </w:p>
  </w:endnote>
  <w:endnote w:type="continuationSeparator" w:id="0">
    <w:p w14:paraId="62E0FE72" w14:textId="77777777" w:rsidR="00A30A7E" w:rsidRDefault="00A30A7E" w:rsidP="0016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ø]!¬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08840844"/>
      <w:docPartObj>
        <w:docPartGallery w:val="Page Numbers (Bottom of Page)"/>
        <w:docPartUnique/>
      </w:docPartObj>
    </w:sdtPr>
    <w:sdtContent>
      <w:p w14:paraId="14F9036B" w14:textId="40C8DEA9" w:rsidR="00577EE3" w:rsidRDefault="00577EE3" w:rsidP="00866B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973F52">
          <w:rPr>
            <w:rStyle w:val="PageNumber"/>
          </w:rPr>
          <w:fldChar w:fldCharType="separate"/>
        </w:r>
        <w:r w:rsidR="00973F5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CCADA3" w14:textId="77777777" w:rsidR="00166CA5" w:rsidRDefault="00166CA5" w:rsidP="00577E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69652999"/>
      <w:docPartObj>
        <w:docPartGallery w:val="Page Numbers (Bottom of Page)"/>
        <w:docPartUnique/>
      </w:docPartObj>
    </w:sdtPr>
    <w:sdtContent>
      <w:p w14:paraId="16451039" w14:textId="6D65F0E4" w:rsidR="00577EE3" w:rsidRDefault="00577EE3" w:rsidP="00866B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95C7F7" w14:textId="4C00D818" w:rsidR="00166CA5" w:rsidRDefault="00577EE3" w:rsidP="00577EE3">
    <w:pPr>
      <w:pStyle w:val="Footer"/>
      <w:ind w:right="360"/>
    </w:pPr>
    <w:r>
      <w:t>MT Advanced Opportunity Annual Report</w:t>
    </w:r>
  </w:p>
  <w:p w14:paraId="576EE383" w14:textId="72AC0993" w:rsidR="00577EE3" w:rsidRDefault="00577EE3">
    <w:pPr>
      <w:pStyle w:val="Footer"/>
    </w:pPr>
    <w:r>
      <w:t>FY202</w:t>
    </w:r>
    <w:r w:rsidR="00973F5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BA57" w14:textId="77777777" w:rsidR="00A30A7E" w:rsidRDefault="00A30A7E" w:rsidP="00166CA5">
      <w:r>
        <w:separator/>
      </w:r>
    </w:p>
  </w:footnote>
  <w:footnote w:type="continuationSeparator" w:id="0">
    <w:p w14:paraId="34A8D5FB" w14:textId="77777777" w:rsidR="00A30A7E" w:rsidRDefault="00A30A7E" w:rsidP="0016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7103"/>
    <w:multiLevelType w:val="hybridMultilevel"/>
    <w:tmpl w:val="10E0A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3D"/>
    <w:rsid w:val="000440F0"/>
    <w:rsid w:val="000B0E60"/>
    <w:rsid w:val="00136E4E"/>
    <w:rsid w:val="00166CA5"/>
    <w:rsid w:val="00174B26"/>
    <w:rsid w:val="001C100F"/>
    <w:rsid w:val="001E36A7"/>
    <w:rsid w:val="00261413"/>
    <w:rsid w:val="00326867"/>
    <w:rsid w:val="00366080"/>
    <w:rsid w:val="00396DEC"/>
    <w:rsid w:val="003A3195"/>
    <w:rsid w:val="003D7783"/>
    <w:rsid w:val="00452EA3"/>
    <w:rsid w:val="00454AE0"/>
    <w:rsid w:val="004E0823"/>
    <w:rsid w:val="005379A3"/>
    <w:rsid w:val="00546530"/>
    <w:rsid w:val="00574FBB"/>
    <w:rsid w:val="00577256"/>
    <w:rsid w:val="00577EE3"/>
    <w:rsid w:val="005E1CAB"/>
    <w:rsid w:val="00615E73"/>
    <w:rsid w:val="00666D96"/>
    <w:rsid w:val="006A4500"/>
    <w:rsid w:val="00712DD7"/>
    <w:rsid w:val="00735A22"/>
    <w:rsid w:val="00741B3D"/>
    <w:rsid w:val="007432E2"/>
    <w:rsid w:val="00780B1D"/>
    <w:rsid w:val="00797806"/>
    <w:rsid w:val="007A397D"/>
    <w:rsid w:val="007A6563"/>
    <w:rsid w:val="007C46EB"/>
    <w:rsid w:val="008040C9"/>
    <w:rsid w:val="008135E8"/>
    <w:rsid w:val="00841F82"/>
    <w:rsid w:val="00844D17"/>
    <w:rsid w:val="00853B3C"/>
    <w:rsid w:val="00864F3F"/>
    <w:rsid w:val="00886E25"/>
    <w:rsid w:val="008A0FFA"/>
    <w:rsid w:val="008A7FDC"/>
    <w:rsid w:val="008D46CE"/>
    <w:rsid w:val="008D5D03"/>
    <w:rsid w:val="00925EBC"/>
    <w:rsid w:val="00973C88"/>
    <w:rsid w:val="00973F52"/>
    <w:rsid w:val="00A30A7E"/>
    <w:rsid w:val="00B363F2"/>
    <w:rsid w:val="00B734C2"/>
    <w:rsid w:val="00B92276"/>
    <w:rsid w:val="00BA30DA"/>
    <w:rsid w:val="00BA5603"/>
    <w:rsid w:val="00BC79E2"/>
    <w:rsid w:val="00BF7394"/>
    <w:rsid w:val="00C12BC5"/>
    <w:rsid w:val="00C30385"/>
    <w:rsid w:val="00C733EC"/>
    <w:rsid w:val="00CA702A"/>
    <w:rsid w:val="00CE66A9"/>
    <w:rsid w:val="00D23878"/>
    <w:rsid w:val="00D81E5B"/>
    <w:rsid w:val="00DA0F59"/>
    <w:rsid w:val="00DA2D40"/>
    <w:rsid w:val="00DB090D"/>
    <w:rsid w:val="00DF4EEF"/>
    <w:rsid w:val="00E03E1C"/>
    <w:rsid w:val="00E1502A"/>
    <w:rsid w:val="00E401AD"/>
    <w:rsid w:val="00E53175"/>
    <w:rsid w:val="00E633E6"/>
    <w:rsid w:val="00E73440"/>
    <w:rsid w:val="00EA1AEE"/>
    <w:rsid w:val="00EC3789"/>
    <w:rsid w:val="00EC6B94"/>
    <w:rsid w:val="00EF52CB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1A2B9"/>
  <w14:defaultImageDpi w14:val="32767"/>
  <w15:chartTrackingRefBased/>
  <w15:docId w15:val="{29549AE8-64AF-3B42-B8A4-C2ECD446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0440F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0440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0440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">
    <w:name w:val="Grid Table 5 Dark"/>
    <w:basedOn w:val="TableNormal"/>
    <w:uiPriority w:val="50"/>
    <w:rsid w:val="000440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6">
    <w:name w:val="Grid Table 4 Accent 6"/>
    <w:basedOn w:val="TableNormal"/>
    <w:uiPriority w:val="49"/>
    <w:rsid w:val="000440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0440F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0440F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">
    <w:name w:val="Grid Table 4"/>
    <w:basedOn w:val="TableNormal"/>
    <w:uiPriority w:val="49"/>
    <w:rsid w:val="000440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40F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452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CA5"/>
  </w:style>
  <w:style w:type="paragraph" w:styleId="Footer">
    <w:name w:val="footer"/>
    <w:basedOn w:val="Normal"/>
    <w:link w:val="FooterChar"/>
    <w:uiPriority w:val="99"/>
    <w:unhideWhenUsed/>
    <w:rsid w:val="00166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CA5"/>
  </w:style>
  <w:style w:type="paragraph" w:styleId="NormalWeb">
    <w:name w:val="Normal (Web)"/>
    <w:basedOn w:val="Normal"/>
    <w:uiPriority w:val="99"/>
    <w:semiHidden/>
    <w:unhideWhenUsed/>
    <w:rsid w:val="00DA0F5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7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Microsoft Office User</cp:lastModifiedBy>
  <cp:revision>2</cp:revision>
  <dcterms:created xsi:type="dcterms:W3CDTF">2022-08-09T21:26:00Z</dcterms:created>
  <dcterms:modified xsi:type="dcterms:W3CDTF">2022-08-09T21:26:00Z</dcterms:modified>
</cp:coreProperties>
</file>